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3E94"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The Caleb Generation</w:t>
      </w:r>
    </w:p>
    <w:p w14:paraId="40138DFB"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“A Giant </w:t>
      </w:r>
      <w:proofErr w:type="gramStart"/>
      <w:r w:rsidRPr="00047121">
        <w:rPr>
          <w:rFonts w:ascii="Times New Roman" w:eastAsia="Times New Roman" w:hAnsi="Times New Roman" w:cs="Times New Roman"/>
          <w:sz w:val="24"/>
          <w:szCs w:val="24"/>
        </w:rPr>
        <w:t>Of</w:t>
      </w:r>
      <w:proofErr w:type="gramEnd"/>
      <w:r w:rsidRPr="00047121">
        <w:rPr>
          <w:rFonts w:ascii="Times New Roman" w:eastAsia="Times New Roman" w:hAnsi="Times New Roman" w:cs="Times New Roman"/>
          <w:sz w:val="24"/>
          <w:szCs w:val="24"/>
        </w:rPr>
        <w:t xml:space="preserve"> Faith”</w:t>
      </w:r>
    </w:p>
    <w:p w14:paraId="493AA455"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Numbers 13:22, 28, 33</w:t>
      </w:r>
    </w:p>
    <w:p w14:paraId="69BF3C06"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Joshua 15:13-14, 21:11</w:t>
      </w:r>
    </w:p>
    <w:p w14:paraId="686EA8A4"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Judges 1:8-22</w:t>
      </w:r>
    </w:p>
    <w:p w14:paraId="78487C15"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Hebrews 11:1-31</w:t>
      </w:r>
    </w:p>
    <w:p w14:paraId="0FCD3009"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4DB88D3B"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“NOW FAITH is the assurance (the confirmation, the title deed) of the things [we] hope for, being the proof of things [we] do not see and the conviction of their reality [faith perceiving as real fact what is not revealed to the senses]. For by [faith–trust and holy fervor born of faith] the men of old had divine testimony borne to them and obtained a good report.” Hebrews</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11:1-2</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r w:rsidRPr="00047121">
            <w:rPr>
              <w:rFonts w:ascii="Times New Roman" w:eastAsia="Times New Roman" w:hAnsi="Times New Roman" w:cs="Times New Roman"/>
              <w:sz w:val="24"/>
              <w:szCs w:val="24"/>
            </w:rPr>
            <w:t>‬</w:t>
          </w:r>
          <w:r w:rsidRPr="00047121">
            <w:rPr>
              <w:rFonts w:ascii="Times New Roman" w:eastAsia="Times New Roman" w:hAnsi="Times New Roman" w:cs="Times New Roman"/>
              <w:sz w:val="24"/>
              <w:szCs w:val="24"/>
            </w:rPr>
            <w:t>‬</w:t>
          </w:r>
        </w:bdo>
      </w:bdo>
    </w:p>
    <w:p w14:paraId="3C0EE09C"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21CB81C9"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Intro - Now Faith Is </w:t>
      </w:r>
      <w:proofErr w:type="gramStart"/>
      <w:r w:rsidRPr="00047121">
        <w:rPr>
          <w:rFonts w:ascii="Times New Roman" w:eastAsia="Times New Roman" w:hAnsi="Times New Roman" w:cs="Times New Roman"/>
          <w:sz w:val="24"/>
          <w:szCs w:val="24"/>
        </w:rPr>
        <w:t>The</w:t>
      </w:r>
      <w:proofErr w:type="gramEnd"/>
      <w:r w:rsidRPr="00047121">
        <w:rPr>
          <w:rFonts w:ascii="Times New Roman" w:eastAsia="Times New Roman" w:hAnsi="Times New Roman" w:cs="Times New Roman"/>
          <w:sz w:val="24"/>
          <w:szCs w:val="24"/>
        </w:rPr>
        <w:t xml:space="preserve"> Substance - Num 13:30</w:t>
      </w:r>
    </w:p>
    <w:p w14:paraId="173ECFF1"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“Yet amid all these things we are more than conquerors and gain a surpassing victory through Him Who loved us.” Romans</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8:37</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r w:rsidRPr="00047121">
            <w:rPr>
              <w:rFonts w:ascii="Times New Roman" w:eastAsia="Times New Roman" w:hAnsi="Times New Roman" w:cs="Times New Roman"/>
              <w:sz w:val="24"/>
              <w:szCs w:val="24"/>
            </w:rPr>
            <w:t>‬</w:t>
          </w:r>
          <w:r w:rsidRPr="00047121">
            <w:rPr>
              <w:rFonts w:ascii="Times New Roman" w:eastAsia="Times New Roman" w:hAnsi="Times New Roman" w:cs="Times New Roman"/>
              <w:sz w:val="24"/>
              <w:szCs w:val="24"/>
            </w:rPr>
            <w:t>‬</w:t>
          </w:r>
        </w:bdo>
      </w:bdo>
    </w:p>
    <w:p w14:paraId="5FBC14CF"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A) Go </w:t>
      </w:r>
      <w:proofErr w:type="gramStart"/>
      <w:r w:rsidRPr="00047121">
        <w:rPr>
          <w:rFonts w:ascii="Times New Roman" w:eastAsia="Times New Roman" w:hAnsi="Times New Roman" w:cs="Times New Roman"/>
          <w:sz w:val="24"/>
          <w:szCs w:val="24"/>
        </w:rPr>
        <w:t>For</w:t>
      </w:r>
      <w:proofErr w:type="gramEnd"/>
      <w:r w:rsidRPr="00047121">
        <w:rPr>
          <w:rFonts w:ascii="Times New Roman" w:eastAsia="Times New Roman" w:hAnsi="Times New Roman" w:cs="Times New Roman"/>
          <w:sz w:val="24"/>
          <w:szCs w:val="24"/>
        </w:rPr>
        <w:t xml:space="preserve"> It - Acceptable Year, Today’s The Day, Now’s The Time</w:t>
      </w:r>
    </w:p>
    <w:p w14:paraId="4D77353F"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B) Possess It - Victor, Possess, Occupy</w:t>
      </w:r>
    </w:p>
    <w:p w14:paraId="714288E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C) Overcome It - More Than Conquerors</w:t>
      </w:r>
    </w:p>
    <w:p w14:paraId="2089F529"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678EDC11"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II. Caleb’s Unwavering Heartfelt Belief - Num 14:7-9</w:t>
      </w:r>
    </w:p>
    <w:p w14:paraId="6E9D5E86"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A) Lord Delights </w:t>
      </w:r>
      <w:proofErr w:type="gramStart"/>
      <w:r w:rsidRPr="00047121">
        <w:rPr>
          <w:rFonts w:ascii="Times New Roman" w:eastAsia="Times New Roman" w:hAnsi="Times New Roman" w:cs="Times New Roman"/>
          <w:sz w:val="24"/>
          <w:szCs w:val="24"/>
        </w:rPr>
        <w:t>In</w:t>
      </w:r>
      <w:proofErr w:type="gramEnd"/>
      <w:r w:rsidRPr="00047121">
        <w:rPr>
          <w:rFonts w:ascii="Times New Roman" w:eastAsia="Times New Roman" w:hAnsi="Times New Roman" w:cs="Times New Roman"/>
          <w:sz w:val="24"/>
          <w:szCs w:val="24"/>
        </w:rPr>
        <w:t xml:space="preserve"> Us - Ps 37:4</w:t>
      </w:r>
    </w:p>
    <w:p w14:paraId="26403F88"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B) He Will Bring Us - Num 3:8</w:t>
      </w:r>
    </w:p>
    <w:p w14:paraId="09D1F9D5"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C) Give It </w:t>
      </w:r>
      <w:proofErr w:type="gramStart"/>
      <w:r w:rsidRPr="00047121">
        <w:rPr>
          <w:rFonts w:ascii="Times New Roman" w:eastAsia="Times New Roman" w:hAnsi="Times New Roman" w:cs="Times New Roman"/>
          <w:sz w:val="24"/>
          <w:szCs w:val="24"/>
        </w:rPr>
        <w:t>To</w:t>
      </w:r>
      <w:proofErr w:type="gramEnd"/>
      <w:r w:rsidRPr="00047121">
        <w:rPr>
          <w:rFonts w:ascii="Times New Roman" w:eastAsia="Times New Roman" w:hAnsi="Times New Roman" w:cs="Times New Roman"/>
          <w:sz w:val="24"/>
          <w:szCs w:val="24"/>
        </w:rPr>
        <w:t xml:space="preserve"> Us - Ps 2:8</w:t>
      </w:r>
    </w:p>
    <w:p w14:paraId="576A2769"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1E76C87B"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“What then shall we say to [all] this? If God is for us, who [can be] against us? [Who can be our foe, if God is on our side?] [Ps. 118:6.]”</w:t>
      </w:r>
    </w:p>
    <w:p w14:paraId="4DF5C849" w14:textId="77777777" w:rsidR="00047121" w:rsidRPr="00047121" w:rsidRDefault="00047121" w:rsidP="00047121">
      <w:pPr>
        <w:spacing w:after="0" w:line="240" w:lineRule="auto"/>
        <w:rPr>
          <w:rFonts w:ascii="Times New Roman" w:eastAsia="Times New Roman" w:hAnsi="Times New Roman" w:cs="Times New Roman"/>
          <w:sz w:val="24"/>
          <w:szCs w:val="24"/>
        </w:rPr>
      </w:pPr>
      <w:bdo w:val="ltr">
        <w:bdo w:val="ltr">
          <w:r w:rsidRPr="00047121">
            <w:rPr>
              <w:rFonts w:ascii="Times New Roman" w:eastAsia="Times New Roman" w:hAnsi="Times New Roman" w:cs="Times New Roman"/>
              <w:sz w:val="24"/>
              <w:szCs w:val="24"/>
            </w:rPr>
            <w:t>Romans</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8:31</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r w:rsidRPr="00047121">
                <w:rPr>
                  <w:rFonts w:ascii="Times New Roman" w:eastAsia="Times New Roman" w:hAnsi="Times New Roman" w:cs="Times New Roman"/>
                  <w:sz w:val="24"/>
                  <w:szCs w:val="24"/>
                </w:rPr>
                <w:t>‬</w:t>
              </w:r>
              <w:r w:rsidRPr="00047121">
                <w:rPr>
                  <w:rFonts w:ascii="Times New Roman" w:eastAsia="Times New Roman" w:hAnsi="Times New Roman" w:cs="Times New Roman"/>
                  <w:sz w:val="24"/>
                  <w:szCs w:val="24"/>
                </w:rPr>
                <w:t>‬</w:t>
              </w:r>
            </w:bdo>
          </w:bdo>
        </w:bdo>
      </w:bdo>
    </w:p>
    <w:p w14:paraId="69117BCC"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5EC734CC"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III. Caleb’s Assurance, Boldness, Confidence</w:t>
      </w:r>
    </w:p>
    <w:p w14:paraId="1B416156"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A) The Abrahamic Covenant -Ex 6:3-4</w:t>
      </w:r>
    </w:p>
    <w:p w14:paraId="363FD0F2"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B) The Four Promises - Ex 6:6</w:t>
      </w:r>
    </w:p>
    <w:p w14:paraId="493FB04D"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C) The Sinai Contract - Ex 24:12-18</w:t>
      </w:r>
    </w:p>
    <w:p w14:paraId="2B5B5264"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697486B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IV. Caleb’s Names Meanings</w:t>
      </w:r>
    </w:p>
    <w:p w14:paraId="36600F44"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A) Caleb - Guard-dog - Possessive</w:t>
      </w:r>
    </w:p>
    <w:p w14:paraId="1E366AD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B) </w:t>
      </w:r>
      <w:proofErr w:type="spellStart"/>
      <w:r w:rsidRPr="00047121">
        <w:rPr>
          <w:rFonts w:ascii="Times New Roman" w:eastAsia="Times New Roman" w:hAnsi="Times New Roman" w:cs="Times New Roman"/>
          <w:sz w:val="24"/>
          <w:szCs w:val="24"/>
        </w:rPr>
        <w:t>Jephunneh</w:t>
      </w:r>
      <w:proofErr w:type="spellEnd"/>
      <w:r w:rsidRPr="00047121">
        <w:rPr>
          <w:rFonts w:ascii="Times New Roman" w:eastAsia="Times New Roman" w:hAnsi="Times New Roman" w:cs="Times New Roman"/>
          <w:sz w:val="24"/>
          <w:szCs w:val="24"/>
        </w:rPr>
        <w:t xml:space="preserve"> - Beholder - Prepared</w:t>
      </w:r>
    </w:p>
    <w:p w14:paraId="28AC6F8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C) </w:t>
      </w:r>
      <w:proofErr w:type="spellStart"/>
      <w:r w:rsidRPr="00047121">
        <w:rPr>
          <w:rFonts w:ascii="Times New Roman" w:eastAsia="Times New Roman" w:hAnsi="Times New Roman" w:cs="Times New Roman"/>
          <w:sz w:val="24"/>
          <w:szCs w:val="24"/>
        </w:rPr>
        <w:t>Kenezite</w:t>
      </w:r>
      <w:proofErr w:type="spellEnd"/>
      <w:r w:rsidRPr="00047121">
        <w:rPr>
          <w:rFonts w:ascii="Times New Roman" w:eastAsia="Times New Roman" w:hAnsi="Times New Roman" w:cs="Times New Roman"/>
          <w:sz w:val="24"/>
          <w:szCs w:val="24"/>
        </w:rPr>
        <w:t xml:space="preserve"> - Hunter - Pursuer</w:t>
      </w:r>
    </w:p>
    <w:p w14:paraId="7A3E5557"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V. Caleb’s Gigantic Task - Joshua 14:6-15</w:t>
      </w:r>
    </w:p>
    <w:p w14:paraId="445CF4A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A) Faith Faces Fear - Num 13:22, 28, 33</w:t>
      </w:r>
    </w:p>
    <w:p w14:paraId="3D216814"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B) Faith Claims Inheritance - Heb 11:1</w:t>
      </w:r>
    </w:p>
    <w:p w14:paraId="45A2ABD2"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C) Faith Without Works Dead - Josh 15:14</w:t>
      </w:r>
    </w:p>
    <w:p w14:paraId="0CA667FE"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66F0207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VI. The Giants Within VS </w:t>
      </w:r>
      <w:proofErr w:type="gramStart"/>
      <w:r w:rsidRPr="00047121">
        <w:rPr>
          <w:rFonts w:ascii="Times New Roman" w:eastAsia="Times New Roman" w:hAnsi="Times New Roman" w:cs="Times New Roman"/>
          <w:sz w:val="24"/>
          <w:szCs w:val="24"/>
        </w:rPr>
        <w:t>The</w:t>
      </w:r>
      <w:proofErr w:type="gramEnd"/>
      <w:r w:rsidRPr="00047121">
        <w:rPr>
          <w:rFonts w:ascii="Times New Roman" w:eastAsia="Times New Roman" w:hAnsi="Times New Roman" w:cs="Times New Roman"/>
          <w:sz w:val="24"/>
          <w:szCs w:val="24"/>
        </w:rPr>
        <w:t xml:space="preserve"> Giants Without - Mark 7:20-23</w:t>
      </w:r>
    </w:p>
    <w:p w14:paraId="2519462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A) North-Hittites/South-</w:t>
      </w:r>
      <w:proofErr w:type="spellStart"/>
      <w:r w:rsidRPr="00047121">
        <w:rPr>
          <w:rFonts w:ascii="Times New Roman" w:eastAsia="Times New Roman" w:hAnsi="Times New Roman" w:cs="Times New Roman"/>
          <w:sz w:val="24"/>
          <w:szCs w:val="24"/>
        </w:rPr>
        <w:t>Amalak</w:t>
      </w:r>
      <w:proofErr w:type="spellEnd"/>
      <w:r w:rsidRPr="00047121">
        <w:rPr>
          <w:rFonts w:ascii="Times New Roman" w:eastAsia="Times New Roman" w:hAnsi="Times New Roman" w:cs="Times New Roman"/>
          <w:sz w:val="24"/>
          <w:szCs w:val="24"/>
        </w:rPr>
        <w:t>/East-</w:t>
      </w:r>
      <w:proofErr w:type="spellStart"/>
      <w:r w:rsidRPr="00047121">
        <w:rPr>
          <w:rFonts w:ascii="Times New Roman" w:eastAsia="Times New Roman" w:hAnsi="Times New Roman" w:cs="Times New Roman"/>
          <w:sz w:val="24"/>
          <w:szCs w:val="24"/>
        </w:rPr>
        <w:t>Og</w:t>
      </w:r>
      <w:proofErr w:type="spellEnd"/>
      <w:r w:rsidRPr="00047121">
        <w:rPr>
          <w:rFonts w:ascii="Times New Roman" w:eastAsia="Times New Roman" w:hAnsi="Times New Roman" w:cs="Times New Roman"/>
          <w:sz w:val="24"/>
          <w:szCs w:val="24"/>
        </w:rPr>
        <w:t xml:space="preserve"> Bashan/West-Goliath</w:t>
      </w:r>
    </w:p>
    <w:p w14:paraId="55A40082"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B) Within Borders - </w:t>
      </w:r>
      <w:proofErr w:type="spellStart"/>
      <w:r w:rsidRPr="00047121">
        <w:rPr>
          <w:rFonts w:ascii="Times New Roman" w:eastAsia="Times New Roman" w:hAnsi="Times New Roman" w:cs="Times New Roman"/>
          <w:sz w:val="24"/>
          <w:szCs w:val="24"/>
        </w:rPr>
        <w:t>Arba</w:t>
      </w:r>
      <w:proofErr w:type="spellEnd"/>
      <w:r w:rsidRPr="00047121">
        <w:rPr>
          <w:rFonts w:ascii="Times New Roman" w:eastAsia="Times New Roman" w:hAnsi="Times New Roman" w:cs="Times New Roman"/>
          <w:sz w:val="24"/>
          <w:szCs w:val="24"/>
        </w:rPr>
        <w:t xml:space="preserve"> (Four) Mindsets</w:t>
      </w:r>
    </w:p>
    <w:p w14:paraId="0FB44EA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lastRenderedPageBreak/>
        <w:t>C) Inner Mountains, Giants, Strongholds</w:t>
      </w:r>
    </w:p>
    <w:p w14:paraId="133909F9"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0E4051A1"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“For the weapons of our warfare are not physical [weapons of flesh and blood], but they are mighty before God for the overthrow and destruction of strongholds, [Inasmuch as we] refute arguments and theories and reasonings and every proud and lofty thing that sets itself up against the [true] knowledge of God; and we lead every thought and purpose away captive into the obedience of Christ (the Messiah, the Anointed One), Being in readiness to punish every [insubordinate for his] disobedience, when your own submission and obedience [as a church] are fully secured and complete.” 2 Cor</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10:4-6</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bdo>
      </w:bdo>
    </w:p>
    <w:p w14:paraId="54883B7E"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095F3ED9"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VII. Caleb’s Four-</w:t>
      </w:r>
      <w:proofErr w:type="spellStart"/>
      <w:r w:rsidRPr="00047121">
        <w:rPr>
          <w:rFonts w:ascii="Times New Roman" w:eastAsia="Times New Roman" w:hAnsi="Times New Roman" w:cs="Times New Roman"/>
          <w:sz w:val="24"/>
          <w:szCs w:val="24"/>
        </w:rPr>
        <w:t>midable</w:t>
      </w:r>
      <w:proofErr w:type="spellEnd"/>
      <w:r w:rsidRPr="00047121">
        <w:rPr>
          <w:rFonts w:ascii="Times New Roman" w:eastAsia="Times New Roman" w:hAnsi="Times New Roman" w:cs="Times New Roman"/>
          <w:sz w:val="24"/>
          <w:szCs w:val="24"/>
        </w:rPr>
        <w:t xml:space="preserve"> Task - Joshua 15:14</w:t>
      </w:r>
    </w:p>
    <w:p w14:paraId="25FAB7CA"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A) Anak- </w:t>
      </w:r>
      <w:proofErr w:type="spellStart"/>
      <w:r w:rsidRPr="00047121">
        <w:rPr>
          <w:rFonts w:ascii="Times New Roman" w:eastAsia="Times New Roman" w:hAnsi="Times New Roman" w:cs="Times New Roman"/>
          <w:sz w:val="24"/>
          <w:szCs w:val="24"/>
        </w:rPr>
        <w:t>Stiffneck</w:t>
      </w:r>
      <w:proofErr w:type="spellEnd"/>
      <w:r w:rsidRPr="00047121">
        <w:rPr>
          <w:rFonts w:ascii="Times New Roman" w:eastAsia="Times New Roman" w:hAnsi="Times New Roman" w:cs="Times New Roman"/>
          <w:sz w:val="24"/>
          <w:szCs w:val="24"/>
        </w:rPr>
        <w:t xml:space="preserve"> - Selfishness - Materialism</w:t>
      </w:r>
    </w:p>
    <w:p w14:paraId="1E6999A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B) </w:t>
      </w:r>
      <w:proofErr w:type="spellStart"/>
      <w:r w:rsidRPr="00047121">
        <w:rPr>
          <w:rFonts w:ascii="Times New Roman" w:eastAsia="Times New Roman" w:hAnsi="Times New Roman" w:cs="Times New Roman"/>
          <w:sz w:val="24"/>
          <w:szCs w:val="24"/>
        </w:rPr>
        <w:t>Sheshai</w:t>
      </w:r>
      <w:proofErr w:type="spellEnd"/>
      <w:r w:rsidRPr="00047121">
        <w:rPr>
          <w:rFonts w:ascii="Times New Roman" w:eastAsia="Times New Roman" w:hAnsi="Times New Roman" w:cs="Times New Roman"/>
          <w:sz w:val="24"/>
          <w:szCs w:val="24"/>
        </w:rPr>
        <w:t xml:space="preserve"> - Six - Self-Centered - Humanism</w:t>
      </w:r>
    </w:p>
    <w:p w14:paraId="54374F6A"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C) </w:t>
      </w:r>
      <w:proofErr w:type="spellStart"/>
      <w:r w:rsidRPr="00047121">
        <w:rPr>
          <w:rFonts w:ascii="Times New Roman" w:eastAsia="Times New Roman" w:hAnsi="Times New Roman" w:cs="Times New Roman"/>
          <w:sz w:val="24"/>
          <w:szCs w:val="24"/>
        </w:rPr>
        <w:t>Ahiman</w:t>
      </w:r>
      <w:proofErr w:type="spellEnd"/>
      <w:r w:rsidRPr="00047121">
        <w:rPr>
          <w:rFonts w:ascii="Times New Roman" w:eastAsia="Times New Roman" w:hAnsi="Times New Roman" w:cs="Times New Roman"/>
          <w:sz w:val="24"/>
          <w:szCs w:val="24"/>
        </w:rPr>
        <w:t xml:space="preserve"> - Liberal - Self-Willed - Liberalism</w:t>
      </w:r>
    </w:p>
    <w:p w14:paraId="68EE698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 xml:space="preserve">D) </w:t>
      </w:r>
      <w:proofErr w:type="spellStart"/>
      <w:r w:rsidRPr="00047121">
        <w:rPr>
          <w:rFonts w:ascii="Times New Roman" w:eastAsia="Times New Roman" w:hAnsi="Times New Roman" w:cs="Times New Roman"/>
          <w:sz w:val="24"/>
          <w:szCs w:val="24"/>
        </w:rPr>
        <w:t>Talmai</w:t>
      </w:r>
      <w:proofErr w:type="spellEnd"/>
      <w:r w:rsidRPr="00047121">
        <w:rPr>
          <w:rFonts w:ascii="Times New Roman" w:eastAsia="Times New Roman" w:hAnsi="Times New Roman" w:cs="Times New Roman"/>
          <w:sz w:val="24"/>
          <w:szCs w:val="24"/>
        </w:rPr>
        <w:t xml:space="preserve"> - Thinker - Self-Conceit - Intellectualism</w:t>
      </w:r>
    </w:p>
    <w:p w14:paraId="1D524518"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78316B47"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“See to it that no one carries you off as spoil or makes you yourselves captive by his so-called philosophy and intellectualism and vain deceit (idle fancies and plain nonsense), following human tradition (men's ideas of the material rather than the spiritual world), just crude notions following the rudimentary and elemental teachings of the universe and disregarding [the teachings of] Christ (the Messiah).” Col</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2:8</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r w:rsidRPr="00047121">
            <w:rPr>
              <w:rFonts w:ascii="Times New Roman" w:eastAsia="Times New Roman" w:hAnsi="Times New Roman" w:cs="Times New Roman"/>
              <w:sz w:val="24"/>
              <w:szCs w:val="24"/>
            </w:rPr>
            <w:t>‬</w:t>
          </w:r>
          <w:r w:rsidRPr="00047121">
            <w:rPr>
              <w:rFonts w:ascii="Times New Roman" w:eastAsia="Times New Roman" w:hAnsi="Times New Roman" w:cs="Times New Roman"/>
              <w:sz w:val="24"/>
              <w:szCs w:val="24"/>
            </w:rPr>
            <w:t>‬</w:t>
          </w:r>
        </w:bdo>
      </w:bdo>
    </w:p>
    <w:p w14:paraId="1AED8086"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246866BA"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VIII. Caleb’s Guard-dog Mentality - Col 2:8</w:t>
      </w:r>
    </w:p>
    <w:p w14:paraId="5439C37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A) Matt 19:22 - Traditions - Col 2:8 (Externalism)</w:t>
      </w:r>
    </w:p>
    <w:p w14:paraId="470B7FAC"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B) Mark 3:35 - Vain Deceits - Col 4:12 (Humanism)</w:t>
      </w:r>
    </w:p>
    <w:p w14:paraId="1F2DB71D"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C) Luke 4:32 - Philosophies - Col 1:9 (Intellectualism)</w:t>
      </w:r>
    </w:p>
    <w:p w14:paraId="37D68DE8"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D) John 10:10 - Rudiments - Col 3:2 (Liberalism)</w:t>
      </w:r>
    </w:p>
    <w:p w14:paraId="3D0EC3DD"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7A7CD32B"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“Do not love or cherish the world or the things that are in the world. If anyone loves the world, love for the Father is not in him. For all that is in the world–the lust of the flesh [craving for sensual gratification] and the lust of the eyes [greedy longings of the mind] and the pride of life [assurance in one's own resources or in the stability of earthly things]–these do not come from the Father but are from the world [itself]. And the world passes away and disappears, and with it the forbidden cravings (the passionate desires, the lust) of it; but he who does the will of God and carries out His purposes in his life abides (remains) forever.” 1 John</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2:15-17</w:t>
        </w:r>
        <w:r w:rsidRPr="00047121">
          <w:rPr>
            <w:rFonts w:ascii="Times New Roman" w:eastAsia="Times New Roman" w:hAnsi="Times New Roman" w:cs="Times New Roman"/>
            <w:sz w:val="24"/>
            <w:szCs w:val="24"/>
          </w:rPr>
          <w:t xml:space="preserve">‬ </w:t>
        </w:r>
        <w:bdo w:val="ltr">
          <w:r w:rsidRPr="00047121">
            <w:rPr>
              <w:rFonts w:ascii="Times New Roman" w:eastAsia="Times New Roman" w:hAnsi="Times New Roman" w:cs="Times New Roman"/>
              <w:sz w:val="24"/>
              <w:szCs w:val="24"/>
            </w:rPr>
            <w:t>AMPC</w:t>
          </w:r>
          <w:r w:rsidRPr="00047121">
            <w:rPr>
              <w:rFonts w:ascii="Times New Roman" w:eastAsia="Times New Roman" w:hAnsi="Times New Roman" w:cs="Times New Roman"/>
              <w:sz w:val="24"/>
              <w:szCs w:val="24"/>
            </w:rPr>
            <w:t>‬</w:t>
          </w:r>
          <w:r w:rsidRPr="00047121">
            <w:rPr>
              <w:rFonts w:ascii="Times New Roman" w:eastAsia="Times New Roman" w:hAnsi="Times New Roman" w:cs="Times New Roman"/>
              <w:sz w:val="24"/>
              <w:szCs w:val="24"/>
            </w:rPr>
            <w:t>‬</w:t>
          </w:r>
        </w:bdo>
      </w:bdo>
    </w:p>
    <w:p w14:paraId="21BE0951"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______________________________________________________________________</w:t>
      </w:r>
    </w:p>
    <w:p w14:paraId="12782319"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25E7322D"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God’s Best Always,</w:t>
      </w:r>
    </w:p>
    <w:p w14:paraId="317CB5C0" w14:textId="77777777" w:rsidR="00047121" w:rsidRPr="00047121" w:rsidRDefault="00047121" w:rsidP="00047121">
      <w:pPr>
        <w:spacing w:after="0" w:line="240" w:lineRule="auto"/>
        <w:rPr>
          <w:rFonts w:ascii="Times New Roman" w:eastAsia="Times New Roman" w:hAnsi="Times New Roman" w:cs="Times New Roman"/>
          <w:sz w:val="24"/>
          <w:szCs w:val="24"/>
        </w:rPr>
      </w:pPr>
    </w:p>
    <w:p w14:paraId="18555295"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David J Sagil, NHT Lead Pastor</w:t>
      </w:r>
    </w:p>
    <w:p w14:paraId="1C4DCAB7"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NHT (New Horizon Temple)</w:t>
      </w:r>
    </w:p>
    <w:p w14:paraId="6F6684E0"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2700 N Harlem Ave</w:t>
      </w:r>
    </w:p>
    <w:p w14:paraId="4B0480A2"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Elmwood Park, IL 60707</w:t>
      </w:r>
    </w:p>
    <w:p w14:paraId="06C7990D"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Phone: 708.452.2255</w:t>
      </w:r>
    </w:p>
    <w:p w14:paraId="3247452A"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Email: </w:t>
      </w:r>
      <w:hyperlink r:id="rId4" w:history="1">
        <w:r w:rsidRPr="00047121">
          <w:rPr>
            <w:rFonts w:ascii="Times New Roman" w:eastAsia="Times New Roman" w:hAnsi="Times New Roman" w:cs="Times New Roman"/>
            <w:color w:val="196AD4"/>
            <w:sz w:val="24"/>
            <w:szCs w:val="24"/>
            <w:u w:val="single"/>
          </w:rPr>
          <w:t>nht_upc@sbcglobal.net</w:t>
        </w:r>
      </w:hyperlink>
    </w:p>
    <w:p w14:paraId="733533FF" w14:textId="77777777" w:rsidR="00047121" w:rsidRPr="00047121" w:rsidRDefault="00047121" w:rsidP="00047121">
      <w:pPr>
        <w:spacing w:after="0" w:line="240" w:lineRule="auto"/>
        <w:rPr>
          <w:rFonts w:ascii="Times New Roman" w:eastAsia="Times New Roman" w:hAnsi="Times New Roman" w:cs="Times New Roman"/>
          <w:sz w:val="24"/>
          <w:szCs w:val="24"/>
        </w:rPr>
      </w:pPr>
      <w:r w:rsidRPr="00047121">
        <w:rPr>
          <w:rFonts w:ascii="Times New Roman" w:eastAsia="Times New Roman" w:hAnsi="Times New Roman" w:cs="Times New Roman"/>
          <w:sz w:val="24"/>
          <w:szCs w:val="24"/>
        </w:rPr>
        <w:t>Website: nhtupc.com</w:t>
      </w:r>
    </w:p>
    <w:sectPr w:rsidR="00047121" w:rsidRPr="00047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21"/>
    <w:rsid w:val="00047121"/>
    <w:rsid w:val="0033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D263"/>
  <w15:chartTrackingRefBased/>
  <w15:docId w15:val="{B522F2BB-3A91-4FF9-A6F3-498876B2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4222">
      <w:bodyDiv w:val="1"/>
      <w:marLeft w:val="0"/>
      <w:marRight w:val="0"/>
      <w:marTop w:val="0"/>
      <w:marBottom w:val="0"/>
      <w:divBdr>
        <w:top w:val="none" w:sz="0" w:space="0" w:color="auto"/>
        <w:left w:val="none" w:sz="0" w:space="0" w:color="auto"/>
        <w:bottom w:val="none" w:sz="0" w:space="0" w:color="auto"/>
        <w:right w:val="none" w:sz="0" w:space="0" w:color="auto"/>
      </w:divBdr>
      <w:divsChild>
        <w:div w:id="2099864193">
          <w:marLeft w:val="0"/>
          <w:marRight w:val="0"/>
          <w:marTop w:val="0"/>
          <w:marBottom w:val="0"/>
          <w:divBdr>
            <w:top w:val="none" w:sz="0" w:space="0" w:color="auto"/>
            <w:left w:val="none" w:sz="0" w:space="0" w:color="auto"/>
            <w:bottom w:val="none" w:sz="0" w:space="0" w:color="auto"/>
            <w:right w:val="none" w:sz="0" w:space="0" w:color="auto"/>
          </w:divBdr>
        </w:div>
        <w:div w:id="130250893">
          <w:marLeft w:val="0"/>
          <w:marRight w:val="0"/>
          <w:marTop w:val="0"/>
          <w:marBottom w:val="0"/>
          <w:divBdr>
            <w:top w:val="none" w:sz="0" w:space="0" w:color="auto"/>
            <w:left w:val="none" w:sz="0" w:space="0" w:color="auto"/>
            <w:bottom w:val="none" w:sz="0" w:space="0" w:color="auto"/>
            <w:right w:val="none" w:sz="0" w:space="0" w:color="auto"/>
          </w:divBdr>
        </w:div>
        <w:div w:id="1723867732">
          <w:marLeft w:val="0"/>
          <w:marRight w:val="0"/>
          <w:marTop w:val="0"/>
          <w:marBottom w:val="0"/>
          <w:divBdr>
            <w:top w:val="none" w:sz="0" w:space="0" w:color="auto"/>
            <w:left w:val="none" w:sz="0" w:space="0" w:color="auto"/>
            <w:bottom w:val="none" w:sz="0" w:space="0" w:color="auto"/>
            <w:right w:val="none" w:sz="0" w:space="0" w:color="auto"/>
          </w:divBdr>
        </w:div>
        <w:div w:id="250050941">
          <w:marLeft w:val="0"/>
          <w:marRight w:val="0"/>
          <w:marTop w:val="0"/>
          <w:marBottom w:val="0"/>
          <w:divBdr>
            <w:top w:val="none" w:sz="0" w:space="0" w:color="auto"/>
            <w:left w:val="none" w:sz="0" w:space="0" w:color="auto"/>
            <w:bottom w:val="none" w:sz="0" w:space="0" w:color="auto"/>
            <w:right w:val="none" w:sz="0" w:space="0" w:color="auto"/>
          </w:divBdr>
        </w:div>
        <w:div w:id="1635942360">
          <w:marLeft w:val="0"/>
          <w:marRight w:val="0"/>
          <w:marTop w:val="0"/>
          <w:marBottom w:val="0"/>
          <w:divBdr>
            <w:top w:val="none" w:sz="0" w:space="0" w:color="auto"/>
            <w:left w:val="none" w:sz="0" w:space="0" w:color="auto"/>
            <w:bottom w:val="none" w:sz="0" w:space="0" w:color="auto"/>
            <w:right w:val="none" w:sz="0" w:space="0" w:color="auto"/>
          </w:divBdr>
        </w:div>
        <w:div w:id="939068610">
          <w:marLeft w:val="0"/>
          <w:marRight w:val="0"/>
          <w:marTop w:val="0"/>
          <w:marBottom w:val="0"/>
          <w:divBdr>
            <w:top w:val="none" w:sz="0" w:space="0" w:color="auto"/>
            <w:left w:val="none" w:sz="0" w:space="0" w:color="auto"/>
            <w:bottom w:val="none" w:sz="0" w:space="0" w:color="auto"/>
            <w:right w:val="none" w:sz="0" w:space="0" w:color="auto"/>
          </w:divBdr>
        </w:div>
        <w:div w:id="2128692413">
          <w:marLeft w:val="0"/>
          <w:marRight w:val="0"/>
          <w:marTop w:val="0"/>
          <w:marBottom w:val="0"/>
          <w:divBdr>
            <w:top w:val="none" w:sz="0" w:space="0" w:color="auto"/>
            <w:left w:val="none" w:sz="0" w:space="0" w:color="auto"/>
            <w:bottom w:val="none" w:sz="0" w:space="0" w:color="auto"/>
            <w:right w:val="none" w:sz="0" w:space="0" w:color="auto"/>
          </w:divBdr>
        </w:div>
        <w:div w:id="773937984">
          <w:marLeft w:val="0"/>
          <w:marRight w:val="0"/>
          <w:marTop w:val="0"/>
          <w:marBottom w:val="0"/>
          <w:divBdr>
            <w:top w:val="none" w:sz="0" w:space="0" w:color="auto"/>
            <w:left w:val="none" w:sz="0" w:space="0" w:color="auto"/>
            <w:bottom w:val="none" w:sz="0" w:space="0" w:color="auto"/>
            <w:right w:val="none" w:sz="0" w:space="0" w:color="auto"/>
          </w:divBdr>
        </w:div>
        <w:div w:id="989020104">
          <w:marLeft w:val="0"/>
          <w:marRight w:val="0"/>
          <w:marTop w:val="0"/>
          <w:marBottom w:val="0"/>
          <w:divBdr>
            <w:top w:val="none" w:sz="0" w:space="0" w:color="auto"/>
            <w:left w:val="none" w:sz="0" w:space="0" w:color="auto"/>
            <w:bottom w:val="none" w:sz="0" w:space="0" w:color="auto"/>
            <w:right w:val="none" w:sz="0" w:space="0" w:color="auto"/>
          </w:divBdr>
        </w:div>
        <w:div w:id="12192047">
          <w:marLeft w:val="0"/>
          <w:marRight w:val="0"/>
          <w:marTop w:val="0"/>
          <w:marBottom w:val="0"/>
          <w:divBdr>
            <w:top w:val="none" w:sz="0" w:space="0" w:color="auto"/>
            <w:left w:val="none" w:sz="0" w:space="0" w:color="auto"/>
            <w:bottom w:val="none" w:sz="0" w:space="0" w:color="auto"/>
            <w:right w:val="none" w:sz="0" w:space="0" w:color="auto"/>
          </w:divBdr>
        </w:div>
        <w:div w:id="1494566688">
          <w:marLeft w:val="0"/>
          <w:marRight w:val="0"/>
          <w:marTop w:val="0"/>
          <w:marBottom w:val="0"/>
          <w:divBdr>
            <w:top w:val="none" w:sz="0" w:space="0" w:color="auto"/>
            <w:left w:val="none" w:sz="0" w:space="0" w:color="auto"/>
            <w:bottom w:val="none" w:sz="0" w:space="0" w:color="auto"/>
            <w:right w:val="none" w:sz="0" w:space="0" w:color="auto"/>
          </w:divBdr>
        </w:div>
        <w:div w:id="1030031431">
          <w:marLeft w:val="0"/>
          <w:marRight w:val="0"/>
          <w:marTop w:val="0"/>
          <w:marBottom w:val="0"/>
          <w:divBdr>
            <w:top w:val="none" w:sz="0" w:space="0" w:color="auto"/>
            <w:left w:val="none" w:sz="0" w:space="0" w:color="auto"/>
            <w:bottom w:val="none" w:sz="0" w:space="0" w:color="auto"/>
            <w:right w:val="none" w:sz="0" w:space="0" w:color="auto"/>
          </w:divBdr>
        </w:div>
        <w:div w:id="647248755">
          <w:marLeft w:val="0"/>
          <w:marRight w:val="0"/>
          <w:marTop w:val="0"/>
          <w:marBottom w:val="0"/>
          <w:divBdr>
            <w:top w:val="none" w:sz="0" w:space="0" w:color="auto"/>
            <w:left w:val="none" w:sz="0" w:space="0" w:color="auto"/>
            <w:bottom w:val="none" w:sz="0" w:space="0" w:color="auto"/>
            <w:right w:val="none" w:sz="0" w:space="0" w:color="auto"/>
          </w:divBdr>
        </w:div>
        <w:div w:id="1144082232">
          <w:marLeft w:val="0"/>
          <w:marRight w:val="0"/>
          <w:marTop w:val="0"/>
          <w:marBottom w:val="0"/>
          <w:divBdr>
            <w:top w:val="none" w:sz="0" w:space="0" w:color="auto"/>
            <w:left w:val="none" w:sz="0" w:space="0" w:color="auto"/>
            <w:bottom w:val="none" w:sz="0" w:space="0" w:color="auto"/>
            <w:right w:val="none" w:sz="0" w:space="0" w:color="auto"/>
          </w:divBdr>
        </w:div>
        <w:div w:id="1079522120">
          <w:marLeft w:val="0"/>
          <w:marRight w:val="0"/>
          <w:marTop w:val="0"/>
          <w:marBottom w:val="0"/>
          <w:divBdr>
            <w:top w:val="none" w:sz="0" w:space="0" w:color="auto"/>
            <w:left w:val="none" w:sz="0" w:space="0" w:color="auto"/>
            <w:bottom w:val="none" w:sz="0" w:space="0" w:color="auto"/>
            <w:right w:val="none" w:sz="0" w:space="0" w:color="auto"/>
          </w:divBdr>
        </w:div>
        <w:div w:id="2070955593">
          <w:marLeft w:val="0"/>
          <w:marRight w:val="0"/>
          <w:marTop w:val="0"/>
          <w:marBottom w:val="0"/>
          <w:divBdr>
            <w:top w:val="none" w:sz="0" w:space="0" w:color="auto"/>
            <w:left w:val="none" w:sz="0" w:space="0" w:color="auto"/>
            <w:bottom w:val="none" w:sz="0" w:space="0" w:color="auto"/>
            <w:right w:val="none" w:sz="0" w:space="0" w:color="auto"/>
          </w:divBdr>
        </w:div>
        <w:div w:id="222255072">
          <w:marLeft w:val="0"/>
          <w:marRight w:val="0"/>
          <w:marTop w:val="0"/>
          <w:marBottom w:val="0"/>
          <w:divBdr>
            <w:top w:val="none" w:sz="0" w:space="0" w:color="auto"/>
            <w:left w:val="none" w:sz="0" w:space="0" w:color="auto"/>
            <w:bottom w:val="none" w:sz="0" w:space="0" w:color="auto"/>
            <w:right w:val="none" w:sz="0" w:space="0" w:color="auto"/>
          </w:divBdr>
        </w:div>
        <w:div w:id="1470129472">
          <w:marLeft w:val="0"/>
          <w:marRight w:val="0"/>
          <w:marTop w:val="0"/>
          <w:marBottom w:val="0"/>
          <w:divBdr>
            <w:top w:val="none" w:sz="0" w:space="0" w:color="auto"/>
            <w:left w:val="none" w:sz="0" w:space="0" w:color="auto"/>
            <w:bottom w:val="none" w:sz="0" w:space="0" w:color="auto"/>
            <w:right w:val="none" w:sz="0" w:space="0" w:color="auto"/>
          </w:divBdr>
        </w:div>
        <w:div w:id="15615918">
          <w:marLeft w:val="0"/>
          <w:marRight w:val="0"/>
          <w:marTop w:val="0"/>
          <w:marBottom w:val="0"/>
          <w:divBdr>
            <w:top w:val="none" w:sz="0" w:space="0" w:color="auto"/>
            <w:left w:val="none" w:sz="0" w:space="0" w:color="auto"/>
            <w:bottom w:val="none" w:sz="0" w:space="0" w:color="auto"/>
            <w:right w:val="none" w:sz="0" w:space="0" w:color="auto"/>
          </w:divBdr>
        </w:div>
        <w:div w:id="1931966215">
          <w:marLeft w:val="0"/>
          <w:marRight w:val="0"/>
          <w:marTop w:val="0"/>
          <w:marBottom w:val="0"/>
          <w:divBdr>
            <w:top w:val="none" w:sz="0" w:space="0" w:color="auto"/>
            <w:left w:val="none" w:sz="0" w:space="0" w:color="auto"/>
            <w:bottom w:val="none" w:sz="0" w:space="0" w:color="auto"/>
            <w:right w:val="none" w:sz="0" w:space="0" w:color="auto"/>
          </w:divBdr>
        </w:div>
        <w:div w:id="1736777089">
          <w:marLeft w:val="0"/>
          <w:marRight w:val="0"/>
          <w:marTop w:val="0"/>
          <w:marBottom w:val="0"/>
          <w:divBdr>
            <w:top w:val="none" w:sz="0" w:space="0" w:color="auto"/>
            <w:left w:val="none" w:sz="0" w:space="0" w:color="auto"/>
            <w:bottom w:val="none" w:sz="0" w:space="0" w:color="auto"/>
            <w:right w:val="none" w:sz="0" w:space="0" w:color="auto"/>
          </w:divBdr>
        </w:div>
        <w:div w:id="2049331882">
          <w:marLeft w:val="0"/>
          <w:marRight w:val="0"/>
          <w:marTop w:val="0"/>
          <w:marBottom w:val="0"/>
          <w:divBdr>
            <w:top w:val="none" w:sz="0" w:space="0" w:color="auto"/>
            <w:left w:val="none" w:sz="0" w:space="0" w:color="auto"/>
            <w:bottom w:val="none" w:sz="0" w:space="0" w:color="auto"/>
            <w:right w:val="none" w:sz="0" w:space="0" w:color="auto"/>
          </w:divBdr>
        </w:div>
        <w:div w:id="1424838780">
          <w:marLeft w:val="0"/>
          <w:marRight w:val="0"/>
          <w:marTop w:val="0"/>
          <w:marBottom w:val="0"/>
          <w:divBdr>
            <w:top w:val="none" w:sz="0" w:space="0" w:color="auto"/>
            <w:left w:val="none" w:sz="0" w:space="0" w:color="auto"/>
            <w:bottom w:val="none" w:sz="0" w:space="0" w:color="auto"/>
            <w:right w:val="none" w:sz="0" w:space="0" w:color="auto"/>
          </w:divBdr>
        </w:div>
        <w:div w:id="973218909">
          <w:marLeft w:val="0"/>
          <w:marRight w:val="0"/>
          <w:marTop w:val="0"/>
          <w:marBottom w:val="0"/>
          <w:divBdr>
            <w:top w:val="none" w:sz="0" w:space="0" w:color="auto"/>
            <w:left w:val="none" w:sz="0" w:space="0" w:color="auto"/>
            <w:bottom w:val="none" w:sz="0" w:space="0" w:color="auto"/>
            <w:right w:val="none" w:sz="0" w:space="0" w:color="auto"/>
          </w:divBdr>
        </w:div>
        <w:div w:id="371618866">
          <w:marLeft w:val="0"/>
          <w:marRight w:val="0"/>
          <w:marTop w:val="0"/>
          <w:marBottom w:val="0"/>
          <w:divBdr>
            <w:top w:val="none" w:sz="0" w:space="0" w:color="auto"/>
            <w:left w:val="none" w:sz="0" w:space="0" w:color="auto"/>
            <w:bottom w:val="none" w:sz="0" w:space="0" w:color="auto"/>
            <w:right w:val="none" w:sz="0" w:space="0" w:color="auto"/>
          </w:divBdr>
        </w:div>
        <w:div w:id="1262839477">
          <w:marLeft w:val="0"/>
          <w:marRight w:val="0"/>
          <w:marTop w:val="0"/>
          <w:marBottom w:val="0"/>
          <w:divBdr>
            <w:top w:val="none" w:sz="0" w:space="0" w:color="auto"/>
            <w:left w:val="none" w:sz="0" w:space="0" w:color="auto"/>
            <w:bottom w:val="none" w:sz="0" w:space="0" w:color="auto"/>
            <w:right w:val="none" w:sz="0" w:space="0" w:color="auto"/>
          </w:divBdr>
        </w:div>
        <w:div w:id="1106196614">
          <w:marLeft w:val="0"/>
          <w:marRight w:val="0"/>
          <w:marTop w:val="0"/>
          <w:marBottom w:val="0"/>
          <w:divBdr>
            <w:top w:val="none" w:sz="0" w:space="0" w:color="auto"/>
            <w:left w:val="none" w:sz="0" w:space="0" w:color="auto"/>
            <w:bottom w:val="none" w:sz="0" w:space="0" w:color="auto"/>
            <w:right w:val="none" w:sz="0" w:space="0" w:color="auto"/>
          </w:divBdr>
        </w:div>
        <w:div w:id="367754829">
          <w:marLeft w:val="0"/>
          <w:marRight w:val="0"/>
          <w:marTop w:val="0"/>
          <w:marBottom w:val="0"/>
          <w:divBdr>
            <w:top w:val="none" w:sz="0" w:space="0" w:color="auto"/>
            <w:left w:val="none" w:sz="0" w:space="0" w:color="auto"/>
            <w:bottom w:val="none" w:sz="0" w:space="0" w:color="auto"/>
            <w:right w:val="none" w:sz="0" w:space="0" w:color="auto"/>
          </w:divBdr>
        </w:div>
        <w:div w:id="248737921">
          <w:marLeft w:val="0"/>
          <w:marRight w:val="0"/>
          <w:marTop w:val="0"/>
          <w:marBottom w:val="0"/>
          <w:divBdr>
            <w:top w:val="none" w:sz="0" w:space="0" w:color="auto"/>
            <w:left w:val="none" w:sz="0" w:space="0" w:color="auto"/>
            <w:bottom w:val="none" w:sz="0" w:space="0" w:color="auto"/>
            <w:right w:val="none" w:sz="0" w:space="0" w:color="auto"/>
          </w:divBdr>
        </w:div>
        <w:div w:id="1027751789">
          <w:marLeft w:val="0"/>
          <w:marRight w:val="0"/>
          <w:marTop w:val="0"/>
          <w:marBottom w:val="0"/>
          <w:divBdr>
            <w:top w:val="none" w:sz="0" w:space="0" w:color="auto"/>
            <w:left w:val="none" w:sz="0" w:space="0" w:color="auto"/>
            <w:bottom w:val="none" w:sz="0" w:space="0" w:color="auto"/>
            <w:right w:val="none" w:sz="0" w:space="0" w:color="auto"/>
          </w:divBdr>
        </w:div>
        <w:div w:id="1409109486">
          <w:marLeft w:val="0"/>
          <w:marRight w:val="0"/>
          <w:marTop w:val="0"/>
          <w:marBottom w:val="0"/>
          <w:divBdr>
            <w:top w:val="none" w:sz="0" w:space="0" w:color="auto"/>
            <w:left w:val="none" w:sz="0" w:space="0" w:color="auto"/>
            <w:bottom w:val="none" w:sz="0" w:space="0" w:color="auto"/>
            <w:right w:val="none" w:sz="0" w:space="0" w:color="auto"/>
          </w:divBdr>
        </w:div>
        <w:div w:id="1401366955">
          <w:marLeft w:val="0"/>
          <w:marRight w:val="0"/>
          <w:marTop w:val="0"/>
          <w:marBottom w:val="0"/>
          <w:divBdr>
            <w:top w:val="none" w:sz="0" w:space="0" w:color="auto"/>
            <w:left w:val="none" w:sz="0" w:space="0" w:color="auto"/>
            <w:bottom w:val="none" w:sz="0" w:space="0" w:color="auto"/>
            <w:right w:val="none" w:sz="0" w:space="0" w:color="auto"/>
          </w:divBdr>
        </w:div>
        <w:div w:id="621882806">
          <w:marLeft w:val="0"/>
          <w:marRight w:val="0"/>
          <w:marTop w:val="0"/>
          <w:marBottom w:val="0"/>
          <w:divBdr>
            <w:top w:val="none" w:sz="0" w:space="0" w:color="auto"/>
            <w:left w:val="none" w:sz="0" w:space="0" w:color="auto"/>
            <w:bottom w:val="none" w:sz="0" w:space="0" w:color="auto"/>
            <w:right w:val="none" w:sz="0" w:space="0" w:color="auto"/>
          </w:divBdr>
        </w:div>
        <w:div w:id="1039665580">
          <w:marLeft w:val="0"/>
          <w:marRight w:val="0"/>
          <w:marTop w:val="0"/>
          <w:marBottom w:val="0"/>
          <w:divBdr>
            <w:top w:val="none" w:sz="0" w:space="0" w:color="auto"/>
            <w:left w:val="none" w:sz="0" w:space="0" w:color="auto"/>
            <w:bottom w:val="none" w:sz="0" w:space="0" w:color="auto"/>
            <w:right w:val="none" w:sz="0" w:space="0" w:color="auto"/>
          </w:divBdr>
        </w:div>
        <w:div w:id="553779818">
          <w:marLeft w:val="0"/>
          <w:marRight w:val="0"/>
          <w:marTop w:val="0"/>
          <w:marBottom w:val="0"/>
          <w:divBdr>
            <w:top w:val="none" w:sz="0" w:space="0" w:color="auto"/>
            <w:left w:val="none" w:sz="0" w:space="0" w:color="auto"/>
            <w:bottom w:val="none" w:sz="0" w:space="0" w:color="auto"/>
            <w:right w:val="none" w:sz="0" w:space="0" w:color="auto"/>
          </w:divBdr>
        </w:div>
        <w:div w:id="409469262">
          <w:marLeft w:val="0"/>
          <w:marRight w:val="0"/>
          <w:marTop w:val="0"/>
          <w:marBottom w:val="0"/>
          <w:divBdr>
            <w:top w:val="none" w:sz="0" w:space="0" w:color="auto"/>
            <w:left w:val="none" w:sz="0" w:space="0" w:color="auto"/>
            <w:bottom w:val="none" w:sz="0" w:space="0" w:color="auto"/>
            <w:right w:val="none" w:sz="0" w:space="0" w:color="auto"/>
          </w:divBdr>
        </w:div>
        <w:div w:id="484199631">
          <w:marLeft w:val="0"/>
          <w:marRight w:val="0"/>
          <w:marTop w:val="0"/>
          <w:marBottom w:val="0"/>
          <w:divBdr>
            <w:top w:val="none" w:sz="0" w:space="0" w:color="auto"/>
            <w:left w:val="none" w:sz="0" w:space="0" w:color="auto"/>
            <w:bottom w:val="none" w:sz="0" w:space="0" w:color="auto"/>
            <w:right w:val="none" w:sz="0" w:space="0" w:color="auto"/>
          </w:divBdr>
        </w:div>
        <w:div w:id="1108936136">
          <w:marLeft w:val="0"/>
          <w:marRight w:val="0"/>
          <w:marTop w:val="0"/>
          <w:marBottom w:val="0"/>
          <w:divBdr>
            <w:top w:val="none" w:sz="0" w:space="0" w:color="auto"/>
            <w:left w:val="none" w:sz="0" w:space="0" w:color="auto"/>
            <w:bottom w:val="none" w:sz="0" w:space="0" w:color="auto"/>
            <w:right w:val="none" w:sz="0" w:space="0" w:color="auto"/>
          </w:divBdr>
        </w:div>
        <w:div w:id="1288508043">
          <w:marLeft w:val="0"/>
          <w:marRight w:val="0"/>
          <w:marTop w:val="0"/>
          <w:marBottom w:val="0"/>
          <w:divBdr>
            <w:top w:val="none" w:sz="0" w:space="0" w:color="auto"/>
            <w:left w:val="none" w:sz="0" w:space="0" w:color="auto"/>
            <w:bottom w:val="none" w:sz="0" w:space="0" w:color="auto"/>
            <w:right w:val="none" w:sz="0" w:space="0" w:color="auto"/>
          </w:divBdr>
        </w:div>
        <w:div w:id="1961034442">
          <w:marLeft w:val="0"/>
          <w:marRight w:val="0"/>
          <w:marTop w:val="0"/>
          <w:marBottom w:val="0"/>
          <w:divBdr>
            <w:top w:val="none" w:sz="0" w:space="0" w:color="auto"/>
            <w:left w:val="none" w:sz="0" w:space="0" w:color="auto"/>
            <w:bottom w:val="none" w:sz="0" w:space="0" w:color="auto"/>
            <w:right w:val="none" w:sz="0" w:space="0" w:color="auto"/>
          </w:divBdr>
        </w:div>
        <w:div w:id="43599860">
          <w:marLeft w:val="0"/>
          <w:marRight w:val="0"/>
          <w:marTop w:val="0"/>
          <w:marBottom w:val="0"/>
          <w:divBdr>
            <w:top w:val="none" w:sz="0" w:space="0" w:color="auto"/>
            <w:left w:val="none" w:sz="0" w:space="0" w:color="auto"/>
            <w:bottom w:val="none" w:sz="0" w:space="0" w:color="auto"/>
            <w:right w:val="none" w:sz="0" w:space="0" w:color="auto"/>
          </w:divBdr>
        </w:div>
        <w:div w:id="99228972">
          <w:marLeft w:val="0"/>
          <w:marRight w:val="0"/>
          <w:marTop w:val="0"/>
          <w:marBottom w:val="0"/>
          <w:divBdr>
            <w:top w:val="none" w:sz="0" w:space="0" w:color="auto"/>
            <w:left w:val="none" w:sz="0" w:space="0" w:color="auto"/>
            <w:bottom w:val="none" w:sz="0" w:space="0" w:color="auto"/>
            <w:right w:val="none" w:sz="0" w:space="0" w:color="auto"/>
          </w:divBdr>
        </w:div>
        <w:div w:id="1109858941">
          <w:marLeft w:val="0"/>
          <w:marRight w:val="0"/>
          <w:marTop w:val="0"/>
          <w:marBottom w:val="0"/>
          <w:divBdr>
            <w:top w:val="none" w:sz="0" w:space="0" w:color="auto"/>
            <w:left w:val="none" w:sz="0" w:space="0" w:color="auto"/>
            <w:bottom w:val="none" w:sz="0" w:space="0" w:color="auto"/>
            <w:right w:val="none" w:sz="0" w:space="0" w:color="auto"/>
          </w:divBdr>
        </w:div>
        <w:div w:id="921256966">
          <w:marLeft w:val="0"/>
          <w:marRight w:val="0"/>
          <w:marTop w:val="0"/>
          <w:marBottom w:val="0"/>
          <w:divBdr>
            <w:top w:val="none" w:sz="0" w:space="0" w:color="auto"/>
            <w:left w:val="none" w:sz="0" w:space="0" w:color="auto"/>
            <w:bottom w:val="none" w:sz="0" w:space="0" w:color="auto"/>
            <w:right w:val="none" w:sz="0" w:space="0" w:color="auto"/>
          </w:divBdr>
        </w:div>
        <w:div w:id="687366986">
          <w:marLeft w:val="0"/>
          <w:marRight w:val="0"/>
          <w:marTop w:val="0"/>
          <w:marBottom w:val="0"/>
          <w:divBdr>
            <w:top w:val="none" w:sz="0" w:space="0" w:color="auto"/>
            <w:left w:val="none" w:sz="0" w:space="0" w:color="auto"/>
            <w:bottom w:val="none" w:sz="0" w:space="0" w:color="auto"/>
            <w:right w:val="none" w:sz="0" w:space="0" w:color="auto"/>
          </w:divBdr>
        </w:div>
        <w:div w:id="616523456">
          <w:marLeft w:val="0"/>
          <w:marRight w:val="0"/>
          <w:marTop w:val="0"/>
          <w:marBottom w:val="0"/>
          <w:divBdr>
            <w:top w:val="none" w:sz="0" w:space="0" w:color="auto"/>
            <w:left w:val="none" w:sz="0" w:space="0" w:color="auto"/>
            <w:bottom w:val="none" w:sz="0" w:space="0" w:color="auto"/>
            <w:right w:val="none" w:sz="0" w:space="0" w:color="auto"/>
          </w:divBdr>
        </w:div>
        <w:div w:id="1801609264">
          <w:marLeft w:val="0"/>
          <w:marRight w:val="0"/>
          <w:marTop w:val="0"/>
          <w:marBottom w:val="0"/>
          <w:divBdr>
            <w:top w:val="none" w:sz="0" w:space="0" w:color="auto"/>
            <w:left w:val="none" w:sz="0" w:space="0" w:color="auto"/>
            <w:bottom w:val="none" w:sz="0" w:space="0" w:color="auto"/>
            <w:right w:val="none" w:sz="0" w:space="0" w:color="auto"/>
          </w:divBdr>
        </w:div>
        <w:div w:id="926689120">
          <w:marLeft w:val="0"/>
          <w:marRight w:val="0"/>
          <w:marTop w:val="0"/>
          <w:marBottom w:val="0"/>
          <w:divBdr>
            <w:top w:val="none" w:sz="0" w:space="0" w:color="auto"/>
            <w:left w:val="none" w:sz="0" w:space="0" w:color="auto"/>
            <w:bottom w:val="none" w:sz="0" w:space="0" w:color="auto"/>
            <w:right w:val="none" w:sz="0" w:space="0" w:color="auto"/>
          </w:divBdr>
        </w:div>
        <w:div w:id="700277760">
          <w:marLeft w:val="0"/>
          <w:marRight w:val="0"/>
          <w:marTop w:val="0"/>
          <w:marBottom w:val="0"/>
          <w:divBdr>
            <w:top w:val="none" w:sz="0" w:space="0" w:color="auto"/>
            <w:left w:val="none" w:sz="0" w:space="0" w:color="auto"/>
            <w:bottom w:val="none" w:sz="0" w:space="0" w:color="auto"/>
            <w:right w:val="none" w:sz="0" w:space="0" w:color="auto"/>
          </w:divBdr>
        </w:div>
        <w:div w:id="1913269966">
          <w:marLeft w:val="0"/>
          <w:marRight w:val="0"/>
          <w:marTop w:val="0"/>
          <w:marBottom w:val="0"/>
          <w:divBdr>
            <w:top w:val="none" w:sz="0" w:space="0" w:color="auto"/>
            <w:left w:val="none" w:sz="0" w:space="0" w:color="auto"/>
            <w:bottom w:val="none" w:sz="0" w:space="0" w:color="auto"/>
            <w:right w:val="none" w:sz="0" w:space="0" w:color="auto"/>
          </w:divBdr>
        </w:div>
        <w:div w:id="1016618642">
          <w:marLeft w:val="0"/>
          <w:marRight w:val="0"/>
          <w:marTop w:val="0"/>
          <w:marBottom w:val="0"/>
          <w:divBdr>
            <w:top w:val="none" w:sz="0" w:space="0" w:color="auto"/>
            <w:left w:val="none" w:sz="0" w:space="0" w:color="auto"/>
            <w:bottom w:val="none" w:sz="0" w:space="0" w:color="auto"/>
            <w:right w:val="none" w:sz="0" w:space="0" w:color="auto"/>
          </w:divBdr>
        </w:div>
        <w:div w:id="750129179">
          <w:marLeft w:val="0"/>
          <w:marRight w:val="0"/>
          <w:marTop w:val="0"/>
          <w:marBottom w:val="0"/>
          <w:divBdr>
            <w:top w:val="none" w:sz="0" w:space="0" w:color="auto"/>
            <w:left w:val="none" w:sz="0" w:space="0" w:color="auto"/>
            <w:bottom w:val="none" w:sz="0" w:space="0" w:color="auto"/>
            <w:right w:val="none" w:sz="0" w:space="0" w:color="auto"/>
          </w:divBdr>
        </w:div>
        <w:div w:id="1730150490">
          <w:marLeft w:val="0"/>
          <w:marRight w:val="0"/>
          <w:marTop w:val="0"/>
          <w:marBottom w:val="0"/>
          <w:divBdr>
            <w:top w:val="none" w:sz="0" w:space="0" w:color="auto"/>
            <w:left w:val="none" w:sz="0" w:space="0" w:color="auto"/>
            <w:bottom w:val="none" w:sz="0" w:space="0" w:color="auto"/>
            <w:right w:val="none" w:sz="0" w:space="0" w:color="auto"/>
          </w:divBdr>
        </w:div>
        <w:div w:id="283851385">
          <w:marLeft w:val="0"/>
          <w:marRight w:val="0"/>
          <w:marTop w:val="0"/>
          <w:marBottom w:val="0"/>
          <w:divBdr>
            <w:top w:val="none" w:sz="0" w:space="0" w:color="auto"/>
            <w:left w:val="none" w:sz="0" w:space="0" w:color="auto"/>
            <w:bottom w:val="none" w:sz="0" w:space="0" w:color="auto"/>
            <w:right w:val="none" w:sz="0" w:space="0" w:color="auto"/>
          </w:divBdr>
        </w:div>
        <w:div w:id="1531801346">
          <w:marLeft w:val="0"/>
          <w:marRight w:val="0"/>
          <w:marTop w:val="0"/>
          <w:marBottom w:val="0"/>
          <w:divBdr>
            <w:top w:val="none" w:sz="0" w:space="0" w:color="auto"/>
            <w:left w:val="none" w:sz="0" w:space="0" w:color="auto"/>
            <w:bottom w:val="none" w:sz="0" w:space="0" w:color="auto"/>
            <w:right w:val="none" w:sz="0" w:space="0" w:color="auto"/>
          </w:divBdr>
        </w:div>
        <w:div w:id="1007442632">
          <w:marLeft w:val="0"/>
          <w:marRight w:val="0"/>
          <w:marTop w:val="0"/>
          <w:marBottom w:val="0"/>
          <w:divBdr>
            <w:top w:val="none" w:sz="0" w:space="0" w:color="auto"/>
            <w:left w:val="none" w:sz="0" w:space="0" w:color="auto"/>
            <w:bottom w:val="none" w:sz="0" w:space="0" w:color="auto"/>
            <w:right w:val="none" w:sz="0" w:space="0" w:color="auto"/>
          </w:divBdr>
        </w:div>
        <w:div w:id="1503199382">
          <w:marLeft w:val="0"/>
          <w:marRight w:val="0"/>
          <w:marTop w:val="0"/>
          <w:marBottom w:val="0"/>
          <w:divBdr>
            <w:top w:val="none" w:sz="0" w:space="0" w:color="auto"/>
            <w:left w:val="none" w:sz="0" w:space="0" w:color="auto"/>
            <w:bottom w:val="none" w:sz="0" w:space="0" w:color="auto"/>
            <w:right w:val="none" w:sz="0" w:space="0" w:color="auto"/>
          </w:divBdr>
        </w:div>
        <w:div w:id="2120877227">
          <w:marLeft w:val="0"/>
          <w:marRight w:val="0"/>
          <w:marTop w:val="0"/>
          <w:marBottom w:val="0"/>
          <w:divBdr>
            <w:top w:val="none" w:sz="0" w:space="0" w:color="auto"/>
            <w:left w:val="none" w:sz="0" w:space="0" w:color="auto"/>
            <w:bottom w:val="none" w:sz="0" w:space="0" w:color="auto"/>
            <w:right w:val="none" w:sz="0" w:space="0" w:color="auto"/>
          </w:divBdr>
        </w:div>
        <w:div w:id="261685985">
          <w:marLeft w:val="0"/>
          <w:marRight w:val="0"/>
          <w:marTop w:val="0"/>
          <w:marBottom w:val="0"/>
          <w:divBdr>
            <w:top w:val="none" w:sz="0" w:space="0" w:color="auto"/>
            <w:left w:val="none" w:sz="0" w:space="0" w:color="auto"/>
            <w:bottom w:val="none" w:sz="0" w:space="0" w:color="auto"/>
            <w:right w:val="none" w:sz="0" w:space="0" w:color="auto"/>
          </w:divBdr>
        </w:div>
        <w:div w:id="58209479">
          <w:marLeft w:val="0"/>
          <w:marRight w:val="0"/>
          <w:marTop w:val="0"/>
          <w:marBottom w:val="0"/>
          <w:divBdr>
            <w:top w:val="none" w:sz="0" w:space="0" w:color="auto"/>
            <w:left w:val="none" w:sz="0" w:space="0" w:color="auto"/>
            <w:bottom w:val="none" w:sz="0" w:space="0" w:color="auto"/>
            <w:right w:val="none" w:sz="0" w:space="0" w:color="auto"/>
          </w:divBdr>
        </w:div>
        <w:div w:id="1053767989">
          <w:marLeft w:val="0"/>
          <w:marRight w:val="0"/>
          <w:marTop w:val="0"/>
          <w:marBottom w:val="0"/>
          <w:divBdr>
            <w:top w:val="none" w:sz="0" w:space="0" w:color="auto"/>
            <w:left w:val="none" w:sz="0" w:space="0" w:color="auto"/>
            <w:bottom w:val="none" w:sz="0" w:space="0" w:color="auto"/>
            <w:right w:val="none" w:sz="0" w:space="0" w:color="auto"/>
          </w:divBdr>
        </w:div>
        <w:div w:id="853298697">
          <w:marLeft w:val="0"/>
          <w:marRight w:val="0"/>
          <w:marTop w:val="0"/>
          <w:marBottom w:val="0"/>
          <w:divBdr>
            <w:top w:val="none" w:sz="0" w:space="0" w:color="auto"/>
            <w:left w:val="none" w:sz="0" w:space="0" w:color="auto"/>
            <w:bottom w:val="none" w:sz="0" w:space="0" w:color="auto"/>
            <w:right w:val="none" w:sz="0" w:space="0" w:color="auto"/>
          </w:divBdr>
        </w:div>
        <w:div w:id="1536969587">
          <w:marLeft w:val="0"/>
          <w:marRight w:val="0"/>
          <w:marTop w:val="0"/>
          <w:marBottom w:val="0"/>
          <w:divBdr>
            <w:top w:val="none" w:sz="0" w:space="0" w:color="auto"/>
            <w:left w:val="none" w:sz="0" w:space="0" w:color="auto"/>
            <w:bottom w:val="none" w:sz="0" w:space="0" w:color="auto"/>
            <w:right w:val="none" w:sz="0" w:space="0" w:color="auto"/>
          </w:divBdr>
        </w:div>
        <w:div w:id="411584408">
          <w:marLeft w:val="0"/>
          <w:marRight w:val="0"/>
          <w:marTop w:val="0"/>
          <w:marBottom w:val="0"/>
          <w:divBdr>
            <w:top w:val="none" w:sz="0" w:space="0" w:color="auto"/>
            <w:left w:val="none" w:sz="0" w:space="0" w:color="auto"/>
            <w:bottom w:val="none" w:sz="0" w:space="0" w:color="auto"/>
            <w:right w:val="none" w:sz="0" w:space="0" w:color="auto"/>
          </w:divBdr>
        </w:div>
        <w:div w:id="590970831">
          <w:marLeft w:val="0"/>
          <w:marRight w:val="0"/>
          <w:marTop w:val="0"/>
          <w:marBottom w:val="0"/>
          <w:divBdr>
            <w:top w:val="none" w:sz="0" w:space="0" w:color="auto"/>
            <w:left w:val="none" w:sz="0" w:space="0" w:color="auto"/>
            <w:bottom w:val="none" w:sz="0" w:space="0" w:color="auto"/>
            <w:right w:val="none" w:sz="0" w:space="0" w:color="auto"/>
          </w:divBdr>
        </w:div>
        <w:div w:id="1399086163">
          <w:marLeft w:val="0"/>
          <w:marRight w:val="0"/>
          <w:marTop w:val="0"/>
          <w:marBottom w:val="0"/>
          <w:divBdr>
            <w:top w:val="none" w:sz="0" w:space="0" w:color="auto"/>
            <w:left w:val="none" w:sz="0" w:space="0" w:color="auto"/>
            <w:bottom w:val="none" w:sz="0" w:space="0" w:color="auto"/>
            <w:right w:val="none" w:sz="0" w:space="0" w:color="auto"/>
          </w:divBdr>
        </w:div>
        <w:div w:id="63455348">
          <w:marLeft w:val="0"/>
          <w:marRight w:val="0"/>
          <w:marTop w:val="0"/>
          <w:marBottom w:val="0"/>
          <w:divBdr>
            <w:top w:val="none" w:sz="0" w:space="0" w:color="auto"/>
            <w:left w:val="none" w:sz="0" w:space="0" w:color="auto"/>
            <w:bottom w:val="none" w:sz="0" w:space="0" w:color="auto"/>
            <w:right w:val="none" w:sz="0" w:space="0" w:color="auto"/>
          </w:divBdr>
        </w:div>
        <w:div w:id="739980964">
          <w:marLeft w:val="0"/>
          <w:marRight w:val="0"/>
          <w:marTop w:val="0"/>
          <w:marBottom w:val="0"/>
          <w:divBdr>
            <w:top w:val="none" w:sz="0" w:space="0" w:color="auto"/>
            <w:left w:val="none" w:sz="0" w:space="0" w:color="auto"/>
            <w:bottom w:val="none" w:sz="0" w:space="0" w:color="auto"/>
            <w:right w:val="none" w:sz="0" w:space="0" w:color="auto"/>
          </w:divBdr>
        </w:div>
        <w:div w:id="1029069691">
          <w:marLeft w:val="0"/>
          <w:marRight w:val="0"/>
          <w:marTop w:val="0"/>
          <w:marBottom w:val="0"/>
          <w:divBdr>
            <w:top w:val="none" w:sz="0" w:space="0" w:color="auto"/>
            <w:left w:val="none" w:sz="0" w:space="0" w:color="auto"/>
            <w:bottom w:val="none" w:sz="0" w:space="0" w:color="auto"/>
            <w:right w:val="none" w:sz="0" w:space="0" w:color="auto"/>
          </w:divBdr>
        </w:div>
        <w:div w:id="84069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t_upc@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Sagil</dc:creator>
  <cp:keywords/>
  <dc:description/>
  <cp:lastModifiedBy>Ila Sagil</cp:lastModifiedBy>
  <cp:revision>1</cp:revision>
  <dcterms:created xsi:type="dcterms:W3CDTF">2020-04-28T20:23:00Z</dcterms:created>
  <dcterms:modified xsi:type="dcterms:W3CDTF">2020-04-28T20:24:00Z</dcterms:modified>
</cp:coreProperties>
</file>